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2D1EE4" w:rsidRDefault="00F82560" w:rsidP="008D2836">
      <w:pPr>
        <w:pStyle w:val="Header"/>
        <w:spacing w:line="40" w:lineRule="exac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 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0"/>
        <w:gridCol w:w="3860"/>
      </w:tblGrid>
      <w:tr w:rsidR="008D2836" w:rsidRPr="002D1EE4" w:rsidTr="00D734CB">
        <w:trPr>
          <w:trHeight w:val="617"/>
          <w:tblHeader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vAlign w:val="center"/>
          </w:tcPr>
          <w:p w:rsidR="008D2836" w:rsidRPr="002D1EE4" w:rsidRDefault="008D2836" w:rsidP="009272E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  (รายตัวชี้วัด)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2D1EE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 </w:t>
            </w:r>
            <w:r w:rsidR="009272E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8D2836" w:rsidRPr="002D1EE4" w:rsidTr="00D734CB">
        <w:trPr>
          <w:tblHeader/>
        </w:trPr>
        <w:tc>
          <w:tcPr>
            <w:tcW w:w="9360" w:type="dxa"/>
            <w:gridSpan w:val="2"/>
            <w:tcBorders>
              <w:bottom w:val="single" w:sz="4" w:space="0" w:color="auto"/>
            </w:tcBorders>
          </w:tcPr>
          <w:p w:rsidR="008D2836" w:rsidRPr="00FD3831" w:rsidRDefault="008D2836" w:rsidP="00C2225A">
            <w:pPr>
              <w:pStyle w:val="FootnoteText"/>
              <w:spacing w:line="340" w:lineRule="exact"/>
              <w:ind w:left="1310" w:hanging="1310"/>
              <w:rPr>
                <w:rFonts w:ascii="TH SarabunPSK" w:eastAsia="Angsana New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1.2 </w:t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222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8D2836" w:rsidRPr="002D1EE4" w:rsidTr="00D734CB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D2836" w:rsidRPr="002D1EE4" w:rsidRDefault="008D2836" w:rsidP="008D2836">
            <w:pPr>
              <w:tabs>
                <w:tab w:val="left" w:pos="2007"/>
                <w:tab w:val="left" w:pos="264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2D1EE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นางสาวศศิรัตน์  อินทร์สุวรรณ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0-2610-5273</w:t>
            </w:r>
          </w:p>
        </w:tc>
      </w:tr>
      <w:tr w:rsidR="008D2836" w:rsidRPr="002D1EE4" w:rsidTr="00D734CB"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2836" w:rsidRPr="002D1EE4" w:rsidRDefault="008D2836" w:rsidP="008D2836">
            <w:pPr>
              <w:tabs>
                <w:tab w:val="left" w:pos="20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2836" w:rsidRPr="002D1EE4" w:rsidRDefault="008D2836" w:rsidP="008D283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D2836" w:rsidRPr="002D1EE4" w:rsidTr="00D734CB"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045B" w:rsidRDefault="008D2836" w:rsidP="008D2836">
            <w:pPr>
              <w:tabs>
                <w:tab w:val="left" w:pos="20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01A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8D2836" w:rsidRPr="00C9045B" w:rsidRDefault="00C9045B" w:rsidP="009101AC">
            <w:pPr>
              <w:tabs>
                <w:tab w:val="left" w:pos="200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5B" w:rsidRPr="008D49AE" w:rsidRDefault="008D2836" w:rsidP="009101A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9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 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9045B">
              <w:rPr>
                <w:rFonts w:ascii="TH SarabunPSK" w:hAnsi="TH SarabunPSK" w:cs="TH SarabunPSK"/>
                <w:sz w:val="30"/>
                <w:szCs w:val="30"/>
                <w:cs/>
              </w:rPr>
              <w:t>52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  <w:tr w:rsidR="008D2836" w:rsidRPr="00DF7866" w:rsidTr="00D734CB">
        <w:trPr>
          <w:trHeight w:val="2878"/>
        </w:trPr>
        <w:tc>
          <w:tcPr>
            <w:tcW w:w="9360" w:type="dxa"/>
            <w:gridSpan w:val="2"/>
            <w:tcBorders>
              <w:top w:val="single" w:sz="4" w:space="0" w:color="auto"/>
            </w:tcBorders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คำอธิบาย: </w:t>
            </w:r>
          </w:p>
          <w:p w:rsidR="008D2836" w:rsidRDefault="00596DCE" w:rsidP="00D54081">
            <w:pPr>
              <w:pStyle w:val="FootnoteText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พิจารณาระดับความสำเร็จของร้อยละเฉลี่ยถ่วงน้ำหนักของผู้รับบริการที่ได้รับบริการ</w:t>
            </w:r>
            <w:r w:rsidR="008626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511B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ตามรอบระยะเวลามาตรฐาน โดยเปรียบเทียบกับผู้รับบริการทั้งหมดในแต่ละกระบวนงาน</w:t>
            </w:r>
          </w:p>
          <w:p w:rsidR="00596DCE" w:rsidRPr="002D1EE4" w:rsidRDefault="00596DCE" w:rsidP="008626BA">
            <w:pPr>
              <w:pStyle w:val="FootnoteText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กระบวนงานที่นำมาประเมินผลการปฏิบัติราชการในปีงบประมาณ พ.ศ. 25</w:t>
            </w:r>
            <w:r w:rsidR="008B05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8626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6235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หมายถึง</w:t>
            </w:r>
            <w:r w:rsidR="007353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กระบวนการเบิกจ่ายเงินโดยรักษามาตรฐาน</w:t>
            </w:r>
            <w:r w:rsidR="00414C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ระยะเวลาให้แล้วเสร็จภายใน 5 วัน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8D2836" w:rsidRPr="002D1EE4" w:rsidTr="00D734CB">
        <w:trPr>
          <w:trHeight w:val="2679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ข้อมูลผลการดำเนินงาน 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8D2836" w:rsidRPr="002D1EE4" w:rsidTr="001B7B75">
              <w:tc>
                <w:tcPr>
                  <w:tcW w:w="1467" w:type="dxa"/>
                </w:tcPr>
                <w:p w:rsidR="008D2836" w:rsidRPr="002D1EE4" w:rsidRDefault="008D2836" w:rsidP="008D283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8D2836" w:rsidRPr="002D1EE4" w:rsidRDefault="008D2836" w:rsidP="008626B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การดำเนินงานในแต่ละขั้นตอน</w:t>
                  </w:r>
                  <w:r w:rsidR="00CF5E39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ปีงบประมาณ พ.ศ. 25</w:t>
                  </w:r>
                  <w:r w:rsidR="008B0578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6</w:t>
                  </w:r>
                  <w:r w:rsidR="008626B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D3831" w:rsidRPr="002D1EE4" w:rsidTr="001B7B75">
              <w:tc>
                <w:tcPr>
                  <w:tcW w:w="1467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FD3831" w:rsidRPr="008441DF" w:rsidRDefault="00D54081" w:rsidP="00FD3831">
                  <w:pPr>
                    <w:pStyle w:val="FootnoteText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ระดับความสำเร็จร้อยละ 0 - 59.99</w:t>
                  </w:r>
                </w:p>
              </w:tc>
            </w:tr>
            <w:tr w:rsidR="00FD3831" w:rsidRPr="002D1EE4" w:rsidTr="001B7B75">
              <w:tc>
                <w:tcPr>
                  <w:tcW w:w="1467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FD3831" w:rsidRPr="008441DF" w:rsidRDefault="00D54081" w:rsidP="00FD3831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ระดับความสำเร็จร้อยละ 60 - 69.99</w:t>
                  </w:r>
                </w:p>
              </w:tc>
            </w:tr>
            <w:tr w:rsidR="00FD3831" w:rsidRPr="002D1EE4" w:rsidTr="001B7B75">
              <w:tc>
                <w:tcPr>
                  <w:tcW w:w="1467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FD3831" w:rsidRPr="008441DF" w:rsidRDefault="00341D15" w:rsidP="00341D15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ระดับความสำเร็จร้อยละ 70 - 79.99</w:t>
                  </w:r>
                </w:p>
              </w:tc>
            </w:tr>
            <w:tr w:rsidR="00FD3831" w:rsidRPr="002D1EE4" w:rsidTr="001B7B75">
              <w:trPr>
                <w:trHeight w:val="70"/>
              </w:trPr>
              <w:tc>
                <w:tcPr>
                  <w:tcW w:w="1467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FD3831" w:rsidRPr="008441DF" w:rsidRDefault="00341D15" w:rsidP="00341D15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ระดับความสำเร็จร้อยละ 80 - 89.99</w:t>
                  </w:r>
                </w:p>
              </w:tc>
            </w:tr>
            <w:tr w:rsidR="00FD3831" w:rsidRPr="002D1EE4" w:rsidTr="001B7B75">
              <w:tc>
                <w:tcPr>
                  <w:tcW w:w="1467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FD3831" w:rsidRPr="008441DF" w:rsidRDefault="00341D15" w:rsidP="00341D15">
                  <w:pPr>
                    <w:tabs>
                      <w:tab w:val="left" w:pos="410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ระดับความสำเร็จร้อยละ 90 - 100</w:t>
                  </w:r>
                </w:p>
              </w:tc>
            </w:tr>
          </w:tbl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D2836" w:rsidRPr="002D1EE4" w:rsidTr="00D734CB">
        <w:trPr>
          <w:trHeight w:val="1706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spacing w:after="6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894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62"/>
              <w:gridCol w:w="1701"/>
              <w:gridCol w:w="1843"/>
              <w:gridCol w:w="1701"/>
              <w:gridCol w:w="1842"/>
            </w:tblGrid>
            <w:tr w:rsidR="008D2836" w:rsidRPr="002D1EE4" w:rsidTr="001B7B75">
              <w:tc>
                <w:tcPr>
                  <w:tcW w:w="1862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701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843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701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842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 5</w:t>
                  </w:r>
                </w:p>
              </w:tc>
            </w:tr>
            <w:tr w:rsidR="008D2836" w:rsidRPr="002D1EE4" w:rsidTr="001B7B75">
              <w:tc>
                <w:tcPr>
                  <w:tcW w:w="1862" w:type="dxa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842" w:type="dxa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</w:tr>
          </w:tbl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D2836" w:rsidRPr="002D1EE4" w:rsidTr="00D734CB">
        <w:trPr>
          <w:trHeight w:val="2539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8D2836" w:rsidRPr="002D1EE4" w:rsidTr="001B7B75">
              <w:tc>
                <w:tcPr>
                  <w:tcW w:w="4272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ตัวชี้วัด/ข้อมูลพื้นฐานประกอบตัวชี้วัด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D2836" w:rsidRPr="002D1EE4" w:rsidRDefault="008D2836" w:rsidP="008D2836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8D2836" w:rsidRPr="002D1EE4" w:rsidRDefault="008D2836" w:rsidP="008D2836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8D2836" w:rsidRPr="002D1EE4" w:rsidRDefault="008D2836" w:rsidP="008D2836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D2836" w:rsidRPr="002D1EE4" w:rsidTr="00A601E8">
              <w:tc>
                <w:tcPr>
                  <w:tcW w:w="4272" w:type="dxa"/>
                </w:tcPr>
                <w:p w:rsidR="008D2836" w:rsidRDefault="000575D0" w:rsidP="000575D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      </w:r>
                </w:p>
                <w:p w:rsidR="008B0578" w:rsidRPr="00FD3831" w:rsidRDefault="008B0578" w:rsidP="000575D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113" w:type="dxa"/>
                </w:tcPr>
                <w:p w:rsidR="008D2836" w:rsidRPr="002D1EE4" w:rsidRDefault="008B0578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8D2836" w:rsidRPr="002D1EE4" w:rsidRDefault="00FB6C64" w:rsidP="00B525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79</w:t>
                  </w:r>
                </w:p>
              </w:tc>
              <w:tc>
                <w:tcPr>
                  <w:tcW w:w="993" w:type="dxa"/>
                </w:tcPr>
                <w:p w:rsidR="008D2836" w:rsidRPr="002D1EE4" w:rsidRDefault="00FB6C64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9952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75" w:type="dxa"/>
                </w:tcPr>
                <w:p w:rsidR="008D2836" w:rsidRPr="002D1EE4" w:rsidRDefault="00923ADC" w:rsidP="00B525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1600</w:t>
                  </w:r>
                </w:p>
              </w:tc>
            </w:tr>
          </w:tbl>
          <w:p w:rsidR="004B2F74" w:rsidRDefault="004B2F74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2F74" w:rsidRDefault="004B2F74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คำ</w:t>
            </w:r>
            <w:r w:rsidRPr="00D540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ชี้แจงการปฏิบัติงาน/มาตรการที่ได้ดำเนินการ</w:t>
            </w:r>
          </w:p>
          <w:p w:rsidR="00F607AD" w:rsidRPr="00F607AD" w:rsidRDefault="00C927EC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</w:p>
          <w:p w:rsidR="00CA67C6" w:rsidRDefault="00F607AD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="00C927E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>ี่คณะรัฐมนตรีได้มีมติ เมื่อวันที่ 22 ธันวาคม 2558 เห็นชอบการพัฒนาโครงสร้างพื้นฐานระบบ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734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การชำระเงินแบบอิเล็กทรอนิกส์แห่งชาติ (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ซึ่งมีแผนงานโครงการ 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 xml:space="preserve">Payment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ภาครัฐ เป็นโครงการภายใต้แผนพัฒนาดังกล่าว 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โดยเห็นชอบให้ปรับปรุงกฏระเบียบเ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พื่อผลักดันการรับ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จ่ายเงินระหว่างหน่วยงานภาครัฐ และระหว่างหน่วยงานภาครัฐกับภาคเอกชนให้เป็นการรับจ่ายเงินทางอิเล็กทรอนิกส์ นั้น</w:t>
            </w:r>
          </w:p>
          <w:p w:rsidR="00BE6B4D" w:rsidRDefault="00CA67C6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กระทรวงการคลังได้อาศัยอำนาจตามระเบียบการเบิกจ่ายเงินจากคลัง การเก็บรักษาเงินและการนำเงินส่งคลัง พ.ศ. 2551 ข้อ 47 วรรคสอง กำหนดให้การจ่ายเงินผ่านธนาคารหรือด้วยวิธีอื่นใด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การรับเงินและนำเงินส่งคลัง การรับเงิน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ให้เป็นไปตามที่กระทรวงการคลังกำหนด ดังนั้น จึงได้กำหนดหลักเกณฑ์และวิธีปฏิบัติ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การรับเงิน จ่ายเงิน การนำเงินส่งคลังของส่วนราชการ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ผ่านระบบอิเล็กทรอนิกส์ขึ้น โดยจัดทำเป็นโครงการนำร่องสำหรับ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ส่วนราชการที่มีบัญชีเงินฝากธนาคารกับธนาคารกรุงไทย จำกัด (มหาชน) และได้พัฒนาระบบ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 เพื่อรองรับการดำเนินการ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</w:t>
            </w:r>
          </w:p>
          <w:p w:rsidR="00C24B83" w:rsidRDefault="00CA67C6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กลุ่มงานการเงิน งบประมาณและบัญชี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สำนักอำนวยการในฐานะผู้รับผิดชอบการเบิกจ่ายเงินของสำนักงานคณะกรรมการการอุดมศึกษา จึงได้ปรับปรุงหลักเกณฑ์และวิธี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ปฏิบัติการเบิกจ่ายเงินให้แก่บุค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ลากรของสำนักงานคณะกรรมการการอุดมศึกษา เพื่อให้สอดคล้องกับหลักเกณฑ์และวิธีปฏิบัติการเบิกจ่ายเงิน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ที่กระทรวงการคลังกำหนด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1.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กำหนดให้ผู้มีสิทฺธิรับเงินกรอกแบบฟอร์มแจ้งข้อมูลการรับเงินโอนผ่านระบบ</w:t>
            </w:r>
            <w:r w:rsidR="00BE6B4D">
              <w:rPr>
                <w:rFonts w:ascii="TH SarabunPSK" w:hAnsi="TH SarabunPSK" w:cs="TH SarabunPSK"/>
                <w:sz w:val="30"/>
                <w:szCs w:val="30"/>
              </w:rPr>
              <w:t xml:space="preserve"> 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และจัดทำเป็นทะเบียนคุมการโอนเงินไว้เพื่อตรวจสอบความถูกต้องสำหรับการโอนเงิน 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2. เมื่อผู้มีสิทธิรับเงินแจ้งขอรับเงินจากส่วนราชการ กลุ่มงานการเงินฯ จะดำเนินการขอเบิกเงิน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จากคลังเข้าบัญชีเงินฝากธนาคารของสกอ. และจะดำเนินการโอนเงินเต็มจำนวนตามสิทธิเข้าบัญชีเงินฝากธนาคารของ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ผู้มีสิทธิรับเงิน 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และเมื่อการโอนเงินสำเร็จ ระบบจะมีการส่งข้อความ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แจ้งเตือนผ่านโทรศัพท์มือถือ (</w:t>
            </w:r>
            <w:r>
              <w:rPr>
                <w:rFonts w:ascii="TH SarabunPSK" w:hAnsi="TH SarabunPSK" w:cs="TH SarabunPSK"/>
                <w:sz w:val="30"/>
                <w:szCs w:val="30"/>
              </w:rPr>
              <w:t>SMS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หรือจดหมายอิเล็กทรอนิกส์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ตามที่ผู้มีสิทธิรับเงินได้แจ้งไว้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3. กลุ่มงานการเงินฯ จะใช้รายงานสรุปผลการโอนเงิน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D734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ที่เรียกจากระบบ 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เป็นหลักฐานการจ่ายเงิน </w:t>
            </w:r>
            <w:r w:rsidR="00F11DE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และเพื่อ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ตรวจสอบกับข้อมูลในทะเบียนคุมผู้มีสิทธิรับเงิน และเก็บรักษาไว้ให้สำนักงานตรวจเงินแผ่นดินตรวจสอบต่อไป</w:t>
            </w:r>
          </w:p>
          <w:p w:rsidR="004B2F74" w:rsidRDefault="00BE6B4D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จากรายละเอียดดังกล่าวข้างต้น </w:t>
            </w:r>
            <w:r w:rsidR="00A6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สำนักอำนวยการได้เริ่มใช้ระบบ </w:t>
            </w:r>
            <w:r w:rsidR="008428C4">
              <w:rPr>
                <w:rFonts w:ascii="TH SarabunPSK" w:hAnsi="TH SarabunPSK" w:cs="TH SarabunPSK"/>
                <w:sz w:val="30"/>
                <w:szCs w:val="30"/>
              </w:rPr>
              <w:t>KTB</w:t>
            </w:r>
            <w:r w:rsidR="00D937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93740">
              <w:rPr>
                <w:rFonts w:ascii="TH SarabunPSK" w:hAnsi="TH SarabunPSK" w:cs="TH SarabunPSK"/>
                <w:sz w:val="30"/>
                <w:szCs w:val="30"/>
              </w:rPr>
              <w:t>Corporate</w:t>
            </w:r>
            <w:r w:rsidR="008428C4">
              <w:rPr>
                <w:rFonts w:ascii="TH SarabunPSK" w:hAnsi="TH SarabunPSK" w:cs="TH SarabunPSK"/>
                <w:sz w:val="30"/>
                <w:szCs w:val="30"/>
              </w:rPr>
              <w:t xml:space="preserve"> online </w:t>
            </w:r>
            <w:r w:rsidR="008428C4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เมื่อเดือนเมษายน 2560 ตามหนังสือที่ ศธ0501(3)/ว132 ลงวันที่ 7 เมษายน 2560 ดังนั้น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เพื่อเป็นการรักษามาตรฐานในการปฏิบัติงาน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ด้านการเบิกจ่ายเงิน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และการปรับปรุงการบริการให้ดียิ่งขึ้น </w:t>
            </w:r>
            <w:r w:rsidR="008B0578"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  <w:r w:rsidR="008428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จึงได้กำหนดขั้นตอนการเบิกจ่ายเงิน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ให้สอดคล้องกับนโยบายของรัฐบาล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ในการพัฒ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นาโครงสร้างพื้นฐานระบบการชำระเงิน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แบบอิเล็กทรอนิกส์แห่งชาติ (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</w:t>
            </w:r>
            <w:r w:rsidR="008B0578"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ขอเสนอกระบวนงานในการรักษามาตรฐานระยะเวลาการเบิกจ่ายเงิน โดยกำหนดมาตรฐานในการเบิกจ่ายได้ภายใน</w:t>
            </w:r>
            <w:r w:rsidR="00D734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B0578"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5 วันทำการ ดังนี้</w:t>
            </w:r>
            <w:r w:rsidR="008B05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  <w:p w:rsidR="004B2F74" w:rsidRDefault="004B2F74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2F74" w:rsidRDefault="004B2F74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2F74" w:rsidRDefault="004B2F74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734CB" w:rsidRDefault="00D734CB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734CB" w:rsidRDefault="00D734CB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734CB" w:rsidRDefault="00D734CB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2F74" w:rsidRDefault="004B2F74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   </w:t>
            </w:r>
          </w:p>
          <w:tbl>
            <w:tblPr>
              <w:tblW w:w="7796" w:type="dxa"/>
              <w:tblInd w:w="7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5245"/>
              <w:gridCol w:w="1276"/>
            </w:tblGrid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524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กระบวนการดำเนินงาน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จำนวน/วัน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8B0578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8B0578"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ลงทะเบียนรับเรื่องขอเบิกจากงานสารบรรณ</w:t>
                  </w:r>
                </w:p>
                <w:p w:rsidR="00CF60B7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ตรวจสอบเอกสารหลักฐานการขอเบิก</w:t>
                  </w:r>
                </w:p>
                <w:p w:rsidR="00CF60B7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ตรวจสอบการตัดยอดเงินงบประมาณที่ขอเบิก</w:t>
                  </w:r>
                </w:p>
                <w:p w:rsidR="009C5DE5" w:rsidRPr="00586711" w:rsidRDefault="009C5DE5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ขออนุมัติเบิกจ่ายเงินจากผู้มีอำนาจลงนาม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677C08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หัวหน้าผู้ปฏิบัติงานตรวจสอบความถูกต้องในการเบิกเงิน</w:t>
                  </w:r>
                </w:p>
                <w:p w:rsidR="008B0578" w:rsidRPr="00586711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9C5DE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ผู้มีอำนาจลงนามอนุมัติเบิกจ่ายเงิน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8626BA" w:rsidRDefault="00CF60B7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677C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วางฎีกาขอเบิกเงินจากกระทรวงการคลัง ผ่านระบบ </w:t>
                  </w:r>
                </w:p>
                <w:p w:rsidR="008B0578" w:rsidRDefault="008626BA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="00CF60B7">
                    <w:rPr>
                      <w:rFonts w:ascii="TH SarabunPSK" w:hAnsi="TH SarabunPSK" w:cs="TH SarabunPSK"/>
                      <w:sz w:val="32"/>
                      <w:szCs w:val="32"/>
                    </w:rPr>
                    <w:t>GFMIS</w:t>
                  </w:r>
                </w:p>
                <w:p w:rsidR="00677C08" w:rsidRPr="00586711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กรมบัญชีกลางอนุมัติการเบิกจ่ายเงินเข้าบัญชี สกอ.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8626BA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จัดทำข้อมูลเพื่อดำเนินการโอนเงินให้กับผู้มีสิทธิรับเงิน</w:t>
                  </w:r>
                  <w:r w:rsidR="008626B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8626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B0578" w:rsidRDefault="008626BA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6E120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ทางระบบ </w:t>
                  </w:r>
                  <w:r w:rsidR="006E120F">
                    <w:rPr>
                      <w:rFonts w:ascii="TH SarabunPSK" w:hAnsi="TH SarabunPSK" w:cs="TH SarabunPSK"/>
                      <w:sz w:val="32"/>
                      <w:szCs w:val="32"/>
                    </w:rPr>
                    <w:t>KTB Corporate Online</w:t>
                  </w:r>
                </w:p>
                <w:p w:rsidR="006E120F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ตรวจสอบข้อมูลการโอนเงิน</w:t>
                  </w:r>
                </w:p>
                <w:p w:rsidR="006E120F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โอนเงินให้กับผู้มีสิทธิรับเงิน</w:t>
                  </w:r>
                </w:p>
                <w:p w:rsidR="006E120F" w:rsidRPr="00586711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แจ้งผลการโอนเงินให้แก่ผู้มีสิทธิรับเงิน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</w:tbl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สำหรับผลกา</w:t>
            </w:r>
            <w:r w:rsidR="00A6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รปฏิบัติงานตามคำรับรองการฯ รอบ 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 โดยเก็บข้อมูล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>ตั้งแต่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ตุลาคม 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8626B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- 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 256</w:t>
            </w:r>
            <w:r w:rsidR="008626B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จากการลงทะเบียนรับเรื่องจากงานสารบรรณ และเอกสารการรับเงินของผู้รับเงิน กลุ่มงานการเงินฯ สามารถรักษามาตร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>ฐานในการปฏิบัติงานฯ ได้คิดเป็น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>85.79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คะแนนระดับที่ 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</w:p>
          <w:p w:rsidR="008B0578" w:rsidRPr="002D1EE4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8D2836" w:rsidRPr="002D1EE4" w:rsidTr="00D734CB">
        <w:trPr>
          <w:trHeight w:val="919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8D2836" w:rsidRPr="00911B56" w:rsidRDefault="000B3D71" w:rsidP="000B3D71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เอกสารขอเบิกจ่ายถูกต้อง ครบถ้วน</w:t>
            </w:r>
          </w:p>
        </w:tc>
      </w:tr>
      <w:tr w:rsidR="008D2836" w:rsidRPr="002D1EE4" w:rsidTr="00D734CB">
        <w:trPr>
          <w:trHeight w:val="919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</w:t>
            </w:r>
          </w:p>
          <w:p w:rsidR="001705A0" w:rsidRPr="00911B56" w:rsidRDefault="00B90DC1" w:rsidP="00B90DC1">
            <w:pPr>
              <w:numPr>
                <w:ilvl w:val="0"/>
                <w:numId w:val="12"/>
              </w:numPr>
              <w:ind w:left="743" w:hanging="2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เอกสารเบิกจ่ายไม่ถูกต้อง และส่งเอกสารที่แก้ไขกลับคืนงานการเงินล่าช้า ทำให้เกินมาตรฐานระยะเวลา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</w:t>
            </w:r>
          </w:p>
        </w:tc>
      </w:tr>
      <w:tr w:rsidR="008D2836" w:rsidRPr="002D1EE4" w:rsidTr="00D734CB">
        <w:trPr>
          <w:trHeight w:val="2228"/>
        </w:trPr>
        <w:tc>
          <w:tcPr>
            <w:tcW w:w="9360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F155E8" w:rsidRDefault="00EB192A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รายงานจากระบบสารบรรณอิเล็กทรอนิกส์</w:t>
            </w:r>
          </w:p>
          <w:p w:rsidR="00F607AD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ทะเบียนคุม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การโอนเงินผ่านระบบ </w:t>
            </w:r>
            <w:r w:rsidR="00426260"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</w:p>
          <w:p w:rsidR="00F607AD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F607AD" w:rsidRPr="003742BA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213360" w:rsidRPr="002D1EE4" w:rsidRDefault="00213360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213360" w:rsidRPr="002D1EE4" w:rsidSect="000A3286">
      <w:headerReference w:type="default" r:id="rId8"/>
      <w:footerReference w:type="even" r:id="rId9"/>
      <w:pgSz w:w="11906" w:h="16838"/>
      <w:pgMar w:top="737" w:right="1304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818" w:rsidRDefault="004D5818">
      <w:r>
        <w:separator/>
      </w:r>
    </w:p>
  </w:endnote>
  <w:endnote w:type="continuationSeparator" w:id="0">
    <w:p w:rsidR="004D5818" w:rsidRDefault="004D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B55" w:rsidRDefault="001B2B5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2B55" w:rsidRDefault="001B2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818" w:rsidRDefault="004D5818">
      <w:r>
        <w:separator/>
      </w:r>
    </w:p>
  </w:footnote>
  <w:footnote w:type="continuationSeparator" w:id="0">
    <w:p w:rsidR="004D5818" w:rsidRDefault="004D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B55" w:rsidRDefault="00F36DD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2B55" w:rsidRPr="000D3B60" w:rsidRDefault="001B2B5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รายงานผลการประเมินผลการปฏิบัติราชการระดับสำนัก/หน่วยงานของสกอ.</w:t>
                            </w:r>
                          </w:p>
                          <w:p w:rsidR="001B2B55" w:rsidRPr="000D3B60" w:rsidRDefault="001B2B5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64C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101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2B55" w:rsidRPr="000D3B60" w:rsidRDefault="001B2B5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รายงานผลการประเมินผลการปฏิบัติราชการระดับสำนัก/หน่วยงานของสกอ.</w:t>
                      </w:r>
                    </w:p>
                    <w:p w:rsidR="001B2B55" w:rsidRPr="000D3B60" w:rsidRDefault="001B2B5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64CB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101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2B55" w:rsidRDefault="001B2B5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34"/>
    <w:multiLevelType w:val="hybridMultilevel"/>
    <w:tmpl w:val="D4EAC3A6"/>
    <w:lvl w:ilvl="0" w:tplc="815C4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6200F0"/>
    <w:multiLevelType w:val="hybridMultilevel"/>
    <w:tmpl w:val="45C28F5C"/>
    <w:lvl w:ilvl="0" w:tplc="9D4AC2EA">
      <w:start w:val="1"/>
      <w:numFmt w:val="bullet"/>
      <w:lvlText w:val="-"/>
      <w:lvlJc w:val="left"/>
      <w:pPr>
        <w:ind w:left="8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134D24A0"/>
    <w:multiLevelType w:val="hybridMultilevel"/>
    <w:tmpl w:val="89169BD2"/>
    <w:lvl w:ilvl="0" w:tplc="EC5ADCAE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F10FA1"/>
    <w:multiLevelType w:val="hybridMultilevel"/>
    <w:tmpl w:val="E4BA386C"/>
    <w:lvl w:ilvl="0" w:tplc="A2C25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39790850"/>
    <w:multiLevelType w:val="hybridMultilevel"/>
    <w:tmpl w:val="20E431B0"/>
    <w:lvl w:ilvl="0" w:tplc="50E03BB6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3ECD0EEC"/>
    <w:multiLevelType w:val="hybridMultilevel"/>
    <w:tmpl w:val="922AEDCE"/>
    <w:lvl w:ilvl="0" w:tplc="8368B6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4781CD4"/>
    <w:multiLevelType w:val="hybridMultilevel"/>
    <w:tmpl w:val="B0C652D6"/>
    <w:lvl w:ilvl="0" w:tplc="39FE2144">
      <w:start w:val="4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CFC4693"/>
    <w:multiLevelType w:val="hybridMultilevel"/>
    <w:tmpl w:val="F5487F62"/>
    <w:lvl w:ilvl="0" w:tplc="6B8424B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6E91078F"/>
    <w:multiLevelType w:val="hybridMultilevel"/>
    <w:tmpl w:val="CC64D324"/>
    <w:lvl w:ilvl="0" w:tplc="F31E4EC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724E632B"/>
    <w:multiLevelType w:val="hybridMultilevel"/>
    <w:tmpl w:val="0B1C7746"/>
    <w:lvl w:ilvl="0" w:tplc="040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4A"/>
    <w:rsid w:val="0000074E"/>
    <w:rsid w:val="00004A3F"/>
    <w:rsid w:val="00026278"/>
    <w:rsid w:val="000575D0"/>
    <w:rsid w:val="00061364"/>
    <w:rsid w:val="00072858"/>
    <w:rsid w:val="00095483"/>
    <w:rsid w:val="000A3286"/>
    <w:rsid w:val="000A5355"/>
    <w:rsid w:val="000B0036"/>
    <w:rsid w:val="000B3D71"/>
    <w:rsid w:val="000C3FE0"/>
    <w:rsid w:val="000D3B60"/>
    <w:rsid w:val="000D6395"/>
    <w:rsid w:val="000D685E"/>
    <w:rsid w:val="000E60D4"/>
    <w:rsid w:val="001025C9"/>
    <w:rsid w:val="0011063B"/>
    <w:rsid w:val="001572F4"/>
    <w:rsid w:val="001705A0"/>
    <w:rsid w:val="00183EE6"/>
    <w:rsid w:val="00186D9B"/>
    <w:rsid w:val="001961E5"/>
    <w:rsid w:val="001B140F"/>
    <w:rsid w:val="001B2B55"/>
    <w:rsid w:val="001B786A"/>
    <w:rsid w:val="001B7B75"/>
    <w:rsid w:val="001C3CA5"/>
    <w:rsid w:val="001D243F"/>
    <w:rsid w:val="001D4D35"/>
    <w:rsid w:val="001E1219"/>
    <w:rsid w:val="00213360"/>
    <w:rsid w:val="00241BAE"/>
    <w:rsid w:val="002632AB"/>
    <w:rsid w:val="002908C0"/>
    <w:rsid w:val="002B011D"/>
    <w:rsid w:val="002B1623"/>
    <w:rsid w:val="002C46F2"/>
    <w:rsid w:val="002D1EE4"/>
    <w:rsid w:val="002D5A84"/>
    <w:rsid w:val="002F054A"/>
    <w:rsid w:val="002F25C5"/>
    <w:rsid w:val="00322F0F"/>
    <w:rsid w:val="00330707"/>
    <w:rsid w:val="00341D15"/>
    <w:rsid w:val="00345C36"/>
    <w:rsid w:val="00354721"/>
    <w:rsid w:val="00370876"/>
    <w:rsid w:val="003740AD"/>
    <w:rsid w:val="003742BA"/>
    <w:rsid w:val="00385023"/>
    <w:rsid w:val="00395D40"/>
    <w:rsid w:val="003A4F69"/>
    <w:rsid w:val="003B45EC"/>
    <w:rsid w:val="003C038F"/>
    <w:rsid w:val="003D3381"/>
    <w:rsid w:val="003E4227"/>
    <w:rsid w:val="00414CAD"/>
    <w:rsid w:val="00417FFC"/>
    <w:rsid w:val="00426260"/>
    <w:rsid w:val="00426790"/>
    <w:rsid w:val="0043284A"/>
    <w:rsid w:val="00433CFC"/>
    <w:rsid w:val="004560A2"/>
    <w:rsid w:val="004572D8"/>
    <w:rsid w:val="0046142E"/>
    <w:rsid w:val="004640F2"/>
    <w:rsid w:val="00480257"/>
    <w:rsid w:val="0048163E"/>
    <w:rsid w:val="00495F32"/>
    <w:rsid w:val="004B2F74"/>
    <w:rsid w:val="004B7D51"/>
    <w:rsid w:val="004C3B2B"/>
    <w:rsid w:val="004C584D"/>
    <w:rsid w:val="004D5818"/>
    <w:rsid w:val="00511B4F"/>
    <w:rsid w:val="00541DE0"/>
    <w:rsid w:val="00556123"/>
    <w:rsid w:val="00566FF4"/>
    <w:rsid w:val="00577EB4"/>
    <w:rsid w:val="00586711"/>
    <w:rsid w:val="00596DCE"/>
    <w:rsid w:val="005A1E4A"/>
    <w:rsid w:val="005A4BCD"/>
    <w:rsid w:val="005A4D97"/>
    <w:rsid w:val="005A5141"/>
    <w:rsid w:val="005B7119"/>
    <w:rsid w:val="005C63B5"/>
    <w:rsid w:val="00600D0E"/>
    <w:rsid w:val="00605E75"/>
    <w:rsid w:val="00613789"/>
    <w:rsid w:val="0061749F"/>
    <w:rsid w:val="00621D60"/>
    <w:rsid w:val="00623554"/>
    <w:rsid w:val="00624AD8"/>
    <w:rsid w:val="006353A3"/>
    <w:rsid w:val="00644E4F"/>
    <w:rsid w:val="00665B1D"/>
    <w:rsid w:val="00677C08"/>
    <w:rsid w:val="00681FF3"/>
    <w:rsid w:val="00692C97"/>
    <w:rsid w:val="006A513C"/>
    <w:rsid w:val="006B3F58"/>
    <w:rsid w:val="006C6411"/>
    <w:rsid w:val="006E120F"/>
    <w:rsid w:val="00703016"/>
    <w:rsid w:val="00710AC9"/>
    <w:rsid w:val="00710F42"/>
    <w:rsid w:val="00733BF4"/>
    <w:rsid w:val="0073532A"/>
    <w:rsid w:val="00735D0A"/>
    <w:rsid w:val="00791E7C"/>
    <w:rsid w:val="007A2413"/>
    <w:rsid w:val="007C0B39"/>
    <w:rsid w:val="007D79E2"/>
    <w:rsid w:val="008209E0"/>
    <w:rsid w:val="00824C73"/>
    <w:rsid w:val="00841E21"/>
    <w:rsid w:val="008428C4"/>
    <w:rsid w:val="0085035A"/>
    <w:rsid w:val="00852117"/>
    <w:rsid w:val="00856923"/>
    <w:rsid w:val="008626BA"/>
    <w:rsid w:val="00895F3D"/>
    <w:rsid w:val="008A4431"/>
    <w:rsid w:val="008B0578"/>
    <w:rsid w:val="008C09AD"/>
    <w:rsid w:val="008D0ACF"/>
    <w:rsid w:val="008D1A75"/>
    <w:rsid w:val="008D2836"/>
    <w:rsid w:val="008D49AE"/>
    <w:rsid w:val="008F2F4D"/>
    <w:rsid w:val="008F7480"/>
    <w:rsid w:val="00902C9F"/>
    <w:rsid w:val="009101AC"/>
    <w:rsid w:val="00910253"/>
    <w:rsid w:val="00911B56"/>
    <w:rsid w:val="00913D54"/>
    <w:rsid w:val="00914266"/>
    <w:rsid w:val="00923ADC"/>
    <w:rsid w:val="009272E0"/>
    <w:rsid w:val="00932EBE"/>
    <w:rsid w:val="009332B8"/>
    <w:rsid w:val="00943DB8"/>
    <w:rsid w:val="00967F96"/>
    <w:rsid w:val="0097528F"/>
    <w:rsid w:val="00985C99"/>
    <w:rsid w:val="00991518"/>
    <w:rsid w:val="009931A5"/>
    <w:rsid w:val="009952F2"/>
    <w:rsid w:val="00995C89"/>
    <w:rsid w:val="009A63FC"/>
    <w:rsid w:val="009A75D0"/>
    <w:rsid w:val="009B7A72"/>
    <w:rsid w:val="009C35AC"/>
    <w:rsid w:val="009C5DE5"/>
    <w:rsid w:val="00A047E3"/>
    <w:rsid w:val="00A11CAE"/>
    <w:rsid w:val="00A147BB"/>
    <w:rsid w:val="00A21B19"/>
    <w:rsid w:val="00A22286"/>
    <w:rsid w:val="00A26523"/>
    <w:rsid w:val="00A31B33"/>
    <w:rsid w:val="00A601E8"/>
    <w:rsid w:val="00A61748"/>
    <w:rsid w:val="00A65ECB"/>
    <w:rsid w:val="00A66993"/>
    <w:rsid w:val="00A73CB2"/>
    <w:rsid w:val="00A83D1D"/>
    <w:rsid w:val="00AB0AB5"/>
    <w:rsid w:val="00AD0B5A"/>
    <w:rsid w:val="00AF1CFD"/>
    <w:rsid w:val="00B133E2"/>
    <w:rsid w:val="00B27565"/>
    <w:rsid w:val="00B43BD4"/>
    <w:rsid w:val="00B5250D"/>
    <w:rsid w:val="00B568BA"/>
    <w:rsid w:val="00B63E0F"/>
    <w:rsid w:val="00B77B1B"/>
    <w:rsid w:val="00B80096"/>
    <w:rsid w:val="00B834C3"/>
    <w:rsid w:val="00B90DC1"/>
    <w:rsid w:val="00BC5E9D"/>
    <w:rsid w:val="00BD062C"/>
    <w:rsid w:val="00BE6B4D"/>
    <w:rsid w:val="00BF45AD"/>
    <w:rsid w:val="00C0703C"/>
    <w:rsid w:val="00C10508"/>
    <w:rsid w:val="00C2225A"/>
    <w:rsid w:val="00C24B83"/>
    <w:rsid w:val="00C6134E"/>
    <w:rsid w:val="00C9045B"/>
    <w:rsid w:val="00C927EC"/>
    <w:rsid w:val="00CA67C6"/>
    <w:rsid w:val="00CB4F0D"/>
    <w:rsid w:val="00CE2DA8"/>
    <w:rsid w:val="00CF5E39"/>
    <w:rsid w:val="00CF60B7"/>
    <w:rsid w:val="00D02370"/>
    <w:rsid w:val="00D26B5D"/>
    <w:rsid w:val="00D31E5D"/>
    <w:rsid w:val="00D51F00"/>
    <w:rsid w:val="00D54081"/>
    <w:rsid w:val="00D72933"/>
    <w:rsid w:val="00D734CB"/>
    <w:rsid w:val="00D85CA5"/>
    <w:rsid w:val="00D93740"/>
    <w:rsid w:val="00D94CD3"/>
    <w:rsid w:val="00DA7A3E"/>
    <w:rsid w:val="00DB5538"/>
    <w:rsid w:val="00DE1A2C"/>
    <w:rsid w:val="00DF0979"/>
    <w:rsid w:val="00DF44FC"/>
    <w:rsid w:val="00DF7866"/>
    <w:rsid w:val="00E041E8"/>
    <w:rsid w:val="00E17A3E"/>
    <w:rsid w:val="00E3069F"/>
    <w:rsid w:val="00E332F3"/>
    <w:rsid w:val="00E427D5"/>
    <w:rsid w:val="00E4297D"/>
    <w:rsid w:val="00EB192A"/>
    <w:rsid w:val="00EB684F"/>
    <w:rsid w:val="00EC105E"/>
    <w:rsid w:val="00EF3DC0"/>
    <w:rsid w:val="00F04EB8"/>
    <w:rsid w:val="00F11DEE"/>
    <w:rsid w:val="00F155E8"/>
    <w:rsid w:val="00F20F5C"/>
    <w:rsid w:val="00F36DD7"/>
    <w:rsid w:val="00F607AD"/>
    <w:rsid w:val="00F64CB5"/>
    <w:rsid w:val="00F77139"/>
    <w:rsid w:val="00F800B7"/>
    <w:rsid w:val="00F82560"/>
    <w:rsid w:val="00FB6C64"/>
    <w:rsid w:val="00FD3831"/>
    <w:rsid w:val="00FE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B583BC"/>
  <w15:chartTrackingRefBased/>
  <w15:docId w15:val="{FA901C45-E4EF-4838-84BF-1767B7F0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paragraph" w:styleId="ListParagraph">
    <w:name w:val="List Paragraph"/>
    <w:basedOn w:val="Normal"/>
    <w:uiPriority w:val="34"/>
    <w:qFormat/>
    <w:rsid w:val="00D51F00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styleId="Hyperlink">
    <w:name w:val="Hyperlink"/>
    <w:uiPriority w:val="99"/>
    <w:unhideWhenUsed/>
    <w:rsid w:val="00D51F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F32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95F3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802F-1AAF-4758-A5EA-AA3C002A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opdc6</dc:creator>
  <cp:keywords/>
  <cp:lastModifiedBy>ศุภลักษณ์ พรมประทีป</cp:lastModifiedBy>
  <cp:revision>5</cp:revision>
  <cp:lastPrinted>2019-04-11T13:18:00Z</cp:lastPrinted>
  <dcterms:created xsi:type="dcterms:W3CDTF">2019-05-02T03:22:00Z</dcterms:created>
  <dcterms:modified xsi:type="dcterms:W3CDTF">2019-06-13T08:12:00Z</dcterms:modified>
</cp:coreProperties>
</file>